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C6" w:rsidRPr="005848C6" w:rsidRDefault="005848C6" w:rsidP="003E09DF">
      <w:pPr>
        <w:jc w:val="center"/>
        <w:rPr>
          <w:rFonts w:ascii="Times New Roman" w:hAnsi="Times New Roman" w:cs="Times New Roman"/>
          <w:sz w:val="28"/>
          <w:szCs w:val="28"/>
        </w:rPr>
      </w:pPr>
      <w:r w:rsidRPr="005848C6">
        <w:rPr>
          <w:rFonts w:ascii="Times New Roman" w:hAnsi="Times New Roman" w:cs="Times New Roman"/>
          <w:sz w:val="28"/>
          <w:szCs w:val="28"/>
        </w:rPr>
        <w:t xml:space="preserve">Объявляется старт голосования в рамках Премии «Бренд года» Чеченской Республики </w:t>
      </w:r>
      <w:r w:rsidR="003E09DF">
        <w:rPr>
          <w:rFonts w:ascii="Times New Roman" w:hAnsi="Times New Roman" w:cs="Times New Roman"/>
          <w:sz w:val="28"/>
          <w:szCs w:val="28"/>
        </w:rPr>
        <w:t>–</w:t>
      </w:r>
      <w:r w:rsidRPr="005848C6">
        <w:rPr>
          <w:rFonts w:ascii="Times New Roman" w:hAnsi="Times New Roman" w:cs="Times New Roman"/>
          <w:sz w:val="28"/>
          <w:szCs w:val="28"/>
        </w:rPr>
        <w:t xml:space="preserve"> 2026</w:t>
      </w: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C6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и территориального развития Чеченской Республики информирует о начале голосования в рамках Премии «Бренд года» Чеченской Республики </w:t>
      </w:r>
      <w:r w:rsidR="003E09DF">
        <w:rPr>
          <w:rFonts w:ascii="Times New Roman" w:hAnsi="Times New Roman" w:cs="Times New Roman"/>
          <w:sz w:val="28"/>
          <w:szCs w:val="28"/>
        </w:rPr>
        <w:t>–</w:t>
      </w:r>
      <w:r w:rsidRPr="005848C6">
        <w:rPr>
          <w:rFonts w:ascii="Times New Roman" w:hAnsi="Times New Roman" w:cs="Times New Roman"/>
          <w:sz w:val="28"/>
          <w:szCs w:val="28"/>
        </w:rPr>
        <w:t xml:space="preserve"> 2026.</w:t>
      </w: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C6">
        <w:rPr>
          <w:rFonts w:ascii="Times New Roman" w:hAnsi="Times New Roman" w:cs="Times New Roman"/>
          <w:sz w:val="28"/>
          <w:szCs w:val="28"/>
        </w:rPr>
        <w:t xml:space="preserve">Премия проводится в соответствии с региональной программой «Поддержка и продвижение региональных брендов», разработанной </w:t>
      </w:r>
      <w:proofErr w:type="spellStart"/>
      <w:r w:rsidRPr="005848C6">
        <w:rPr>
          <w:rFonts w:ascii="Times New Roman" w:hAnsi="Times New Roman" w:cs="Times New Roman"/>
          <w:sz w:val="28"/>
          <w:szCs w:val="28"/>
        </w:rPr>
        <w:t>Минэкономтерразвития</w:t>
      </w:r>
      <w:proofErr w:type="spellEnd"/>
      <w:r w:rsidRPr="005848C6">
        <w:rPr>
          <w:rFonts w:ascii="Times New Roman" w:hAnsi="Times New Roman" w:cs="Times New Roman"/>
          <w:sz w:val="28"/>
          <w:szCs w:val="28"/>
        </w:rPr>
        <w:t xml:space="preserve"> ЧР во исполнение перечня поручений Президента Российской Федерации.</w:t>
      </w: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C6">
        <w:rPr>
          <w:rFonts w:ascii="Times New Roman" w:hAnsi="Times New Roman" w:cs="Times New Roman"/>
          <w:sz w:val="28"/>
          <w:szCs w:val="28"/>
        </w:rPr>
        <w:t xml:space="preserve">Голосование состоится в период с 22 по 24 </w:t>
      </w:r>
      <w:r w:rsidR="00CF3888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Pr="005848C6">
        <w:rPr>
          <w:rFonts w:ascii="Times New Roman" w:hAnsi="Times New Roman" w:cs="Times New Roman"/>
          <w:sz w:val="28"/>
          <w:szCs w:val="28"/>
        </w:rPr>
        <w:t xml:space="preserve"> 2026 года. </w:t>
      </w:r>
      <w:proofErr w:type="gramStart"/>
      <w:r w:rsidRPr="005848C6">
        <w:rPr>
          <w:rFonts w:ascii="Times New Roman" w:hAnsi="Times New Roman" w:cs="Times New Roman"/>
          <w:sz w:val="28"/>
          <w:szCs w:val="28"/>
        </w:rPr>
        <w:t>Отдать свой голос за номинантов</w:t>
      </w:r>
      <w:proofErr w:type="gramEnd"/>
      <w:r w:rsidRPr="005848C6">
        <w:rPr>
          <w:rFonts w:ascii="Times New Roman" w:hAnsi="Times New Roman" w:cs="Times New Roman"/>
          <w:sz w:val="28"/>
          <w:szCs w:val="28"/>
        </w:rPr>
        <w:t xml:space="preserve"> можно на платформе по ссылке: https://way-brand.taplink.ws/</w:t>
      </w: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C6">
        <w:rPr>
          <w:rFonts w:ascii="Times New Roman" w:hAnsi="Times New Roman" w:cs="Times New Roman"/>
          <w:sz w:val="28"/>
          <w:szCs w:val="28"/>
        </w:rPr>
        <w:t>По итогам голосования будут отобраны Топ 5 региональных брендов, внёсших значимый вклад в социально</w:t>
      </w:r>
      <w:r w:rsidRPr="005848C6">
        <w:rPr>
          <w:rFonts w:ascii="Times New Roman" w:eastAsia="MS Gothic" w:hAnsi="Times New Roman" w:cs="Times New Roman" w:hint="eastAsia"/>
          <w:sz w:val="28"/>
          <w:szCs w:val="28"/>
        </w:rPr>
        <w:t>‑</w:t>
      </w:r>
      <w:r w:rsidRPr="005848C6">
        <w:rPr>
          <w:rFonts w:ascii="Times New Roman" w:hAnsi="Times New Roman" w:cs="Times New Roman"/>
          <w:sz w:val="28"/>
          <w:szCs w:val="28"/>
        </w:rPr>
        <w:t>экономическое развитие Чеченской Республики.</w:t>
      </w: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C6">
        <w:rPr>
          <w:rFonts w:ascii="Times New Roman" w:hAnsi="Times New Roman" w:cs="Times New Roman"/>
          <w:sz w:val="28"/>
          <w:szCs w:val="28"/>
        </w:rPr>
        <w:t>Торжественная церемония награждения победителей премии запланирована на 29 сентября 2026 года в городе Грозном.</w:t>
      </w:r>
    </w:p>
    <w:p w:rsidR="005848C6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4EA8" w:rsidRPr="005848C6" w:rsidRDefault="005848C6" w:rsidP="005848C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C6">
        <w:rPr>
          <w:rFonts w:ascii="Times New Roman" w:hAnsi="Times New Roman" w:cs="Times New Roman"/>
          <w:sz w:val="28"/>
          <w:szCs w:val="28"/>
        </w:rPr>
        <w:t>Участие в голосовании позволяет объективно оценить вклад предпринимательского сообщества в развитие региона и поддержать наиболее эффективные и социально значимые проекты.</w:t>
      </w:r>
    </w:p>
    <w:sectPr w:rsidR="001C4EA8" w:rsidRPr="00584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6C1"/>
    <w:rsid w:val="001C4EA8"/>
    <w:rsid w:val="002D36C1"/>
    <w:rsid w:val="003E09DF"/>
    <w:rsid w:val="005848C6"/>
    <w:rsid w:val="00C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896</Characters>
  <Application>Microsoft Office Word</Application>
  <DocSecurity>0</DocSecurity>
  <Lines>7</Lines>
  <Paragraphs>2</Paragraphs>
  <ScaleCrop>false</ScaleCrop>
  <Company>*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110134-0992</dc:creator>
  <cp:keywords/>
  <dc:description/>
  <cp:lastModifiedBy>110134-0992</cp:lastModifiedBy>
  <cp:revision>4</cp:revision>
  <dcterms:created xsi:type="dcterms:W3CDTF">2026-09-21T12:58:00Z</dcterms:created>
  <dcterms:modified xsi:type="dcterms:W3CDTF">2026-09-21T15:10:00Z</dcterms:modified>
</cp:coreProperties>
</file>