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4ED35519" w14:textId="3D50A47D" w:rsidR="005A50BF" w:rsidRPr="005A50BF" w:rsidRDefault="005A50BF" w:rsidP="005A50BF">
      <w:pPr>
        <w:tabs>
          <w:tab w:val="left" w:pos="1515"/>
        </w:tabs>
        <w:spacing w:line="276" w:lineRule="auto"/>
        <w:jc w:val="center"/>
        <w:rPr>
          <w:b/>
          <w:bCs/>
        </w:rPr>
      </w:pPr>
      <w:r w:rsidRPr="005A50BF">
        <w:rPr>
          <w:b/>
          <w:bCs/>
        </w:rPr>
        <w:t>РОСРЕЕСТР РАЗРАБОТАЛ ПРОЕКТ ГОСПРОГРАММЫ «НАЦИОНАЛЬНАЯ СИСТЕМА ПРОСТРАНСТВЕННЫХ ДАННЫХ»</w:t>
      </w:r>
    </w:p>
    <w:p w14:paraId="59C32CB2" w14:textId="77777777" w:rsidR="005A50BF" w:rsidRDefault="005A50BF" w:rsidP="005A50BF">
      <w:pPr>
        <w:tabs>
          <w:tab w:val="left" w:pos="1515"/>
        </w:tabs>
        <w:spacing w:line="276" w:lineRule="auto"/>
        <w:rPr>
          <w:bCs/>
        </w:rPr>
      </w:pPr>
    </w:p>
    <w:p w14:paraId="1C7487CA" w14:textId="77777777" w:rsidR="005A50BF" w:rsidRPr="005A50BF" w:rsidRDefault="005A50BF" w:rsidP="005A50BF">
      <w:pPr>
        <w:tabs>
          <w:tab w:val="left" w:pos="1515"/>
        </w:tabs>
        <w:spacing w:line="276" w:lineRule="auto"/>
        <w:rPr>
          <w:bCs/>
        </w:rPr>
      </w:pPr>
      <w:r w:rsidRPr="005A50BF">
        <w:rPr>
          <w:bCs/>
        </w:rPr>
        <w:t>17.08.2021</w:t>
      </w:r>
    </w:p>
    <w:p w14:paraId="3D8A037C" w14:textId="77777777" w:rsidR="005A50BF" w:rsidRPr="005A50BF" w:rsidRDefault="005A50BF" w:rsidP="005A50BF">
      <w:pPr>
        <w:spacing w:line="276" w:lineRule="auto"/>
        <w:ind w:firstLine="708"/>
        <w:jc w:val="both"/>
        <w:rPr>
          <w:bCs/>
        </w:rPr>
      </w:pPr>
      <w:r w:rsidRPr="005A50BF">
        <w:rPr>
          <w:bCs/>
        </w:rPr>
        <w:t>Росреестр разработал </w:t>
      </w:r>
      <w:hyperlink r:id="rId6" w:anchor="npa=119106" w:history="1">
        <w:r w:rsidRPr="005A50BF">
          <w:rPr>
            <w:rStyle w:val="a3"/>
            <w:bCs/>
          </w:rPr>
          <w:t>проект постановления</w:t>
        </w:r>
      </w:hyperlink>
      <w:r w:rsidRPr="005A50BF">
        <w:rPr>
          <w:bCs/>
        </w:rPr>
        <w:t> Правительства об утверждении государственной программы Российской Федерации «Национальная система пространственных данных». Госпрограмма направлена на создание и развитие системы пространственных данных в стране.</w:t>
      </w:r>
    </w:p>
    <w:p w14:paraId="72B4813D" w14:textId="77777777" w:rsidR="005A50BF" w:rsidRPr="005A50BF" w:rsidRDefault="005A50BF" w:rsidP="005A50BF">
      <w:pPr>
        <w:spacing w:line="276" w:lineRule="auto"/>
        <w:ind w:firstLine="708"/>
        <w:jc w:val="both"/>
        <w:rPr>
          <w:bCs/>
        </w:rPr>
      </w:pPr>
      <w:r w:rsidRPr="005A50BF">
        <w:rPr>
          <w:bCs/>
        </w:rPr>
        <w:t>К разработке программы Росреестр приступил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 от 11 ноября 2010 года № 1950-р.</w:t>
      </w:r>
    </w:p>
    <w:p w14:paraId="11CEEF28" w14:textId="77777777" w:rsidR="005A50BF" w:rsidRPr="005A50BF" w:rsidRDefault="005A50BF" w:rsidP="005A50BF">
      <w:pPr>
        <w:spacing w:line="276" w:lineRule="auto"/>
        <w:ind w:firstLine="708"/>
        <w:jc w:val="both"/>
        <w:rPr>
          <w:bCs/>
        </w:rPr>
      </w:pPr>
      <w:r w:rsidRPr="005A50BF">
        <w:rPr>
          <w:bCs/>
        </w:rPr>
        <w:t>Государственная программа предусматривает единый комплекс мероприятий, направленный на вовлечение в оборот земельных участков и объектов недвижимости; увеличение скорости и повышение прозрачности осуществления регистрационных действий; создание основы для разработки и внедрения цифровых сервисов для органов власти, бизнеса, граждан. Важная задача - создание условий для максимального ускорения и упрощения процедуры регистрации прав в интересах людей и бизнеса, а также повышения качества предоставления государственных услуг.</w:t>
      </w:r>
    </w:p>
    <w:p w14:paraId="4AB99DE2" w14:textId="77777777" w:rsidR="005A50BF" w:rsidRPr="005A50BF" w:rsidRDefault="005A50BF" w:rsidP="005A50BF">
      <w:pPr>
        <w:spacing w:line="276" w:lineRule="auto"/>
        <w:ind w:firstLine="708"/>
        <w:jc w:val="both"/>
        <w:rPr>
          <w:bCs/>
        </w:rPr>
      </w:pPr>
      <w:r w:rsidRPr="005A50BF">
        <w:rPr>
          <w:bCs/>
        </w:rPr>
        <w:t xml:space="preserve">На период до 2024 года планируется увеличить долю государственных услуг по государственному кадастровому учету и (или) государственной регистрации прав в электронном виде, предоставляемых с использованием ЕПГУ, до 40%, создать Единую цифровую платформу </w:t>
      </w:r>
      <w:proofErr w:type="spellStart"/>
      <w:r w:rsidRPr="005A50BF">
        <w:rPr>
          <w:bCs/>
        </w:rPr>
        <w:t>геопространственного</w:t>
      </w:r>
      <w:proofErr w:type="spellEnd"/>
      <w:r w:rsidRPr="005A50BF">
        <w:rPr>
          <w:bCs/>
        </w:rPr>
        <w:t xml:space="preserve"> обеспечения и обеспечить ее интеграцию с информационными системами на территории не менее 10 субъектов Российской Федерации, создать информационную систему (сервисы) фонда данных государственной кадастровой оценки.</w:t>
      </w:r>
    </w:p>
    <w:p w14:paraId="4DEAC476" w14:textId="77777777" w:rsidR="005A50BF" w:rsidRPr="005A50BF" w:rsidRDefault="005A50BF" w:rsidP="005A50BF">
      <w:pPr>
        <w:spacing w:line="276" w:lineRule="auto"/>
        <w:ind w:firstLine="708"/>
        <w:jc w:val="both"/>
        <w:rPr>
          <w:bCs/>
        </w:rPr>
      </w:pPr>
      <w:r w:rsidRPr="005A50BF">
        <w:rPr>
          <w:bCs/>
        </w:rPr>
        <w:t xml:space="preserve">К концу 2030 года (по итогам реализации Государственной программы) планируется, что до 95% будет увеличена доля государственных услуг по кадастровому учету и государственной регистрации прав, предоставляемых в электронном виде; на территории всех субъектов Российской Федерации будет обеспечена интеграция пространственных данных и систем с Единой </w:t>
      </w:r>
      <w:r w:rsidRPr="005A50BF">
        <w:rPr>
          <w:bCs/>
        </w:rPr>
        <w:lastRenderedPageBreak/>
        <w:t xml:space="preserve">цифровой платформой </w:t>
      </w:r>
      <w:proofErr w:type="spellStart"/>
      <w:r w:rsidRPr="005A50BF">
        <w:rPr>
          <w:bCs/>
        </w:rPr>
        <w:t>геопространственных</w:t>
      </w:r>
      <w:proofErr w:type="spellEnd"/>
      <w:r w:rsidRPr="005A50BF">
        <w:rPr>
          <w:bCs/>
        </w:rPr>
        <w:t xml:space="preserve"> данных; уровень полноты и качества данных в Едином государственном реестре недвижимости достигнет не менее 95%.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1A55DA6" w14:textId="77777777" w:rsidR="007A48BA" w:rsidRPr="00431510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B11E8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242F"/>
    <w:rsid w:val="005874DF"/>
    <w:rsid w:val="005A1E30"/>
    <w:rsid w:val="005A50BF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F2D0E777-1CAC-4A80-81DE-9742CA5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C359-4E63-405A-9D80-47D81DCC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2021-08-17T09:01:00Z</dcterms:created>
  <dcterms:modified xsi:type="dcterms:W3CDTF">2021-08-18T06:33:00Z</dcterms:modified>
</cp:coreProperties>
</file>