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16ECAE39" w14:textId="73082C9B" w:rsidR="000D0181" w:rsidRDefault="000D0181" w:rsidP="000D0181">
      <w:pPr>
        <w:tabs>
          <w:tab w:val="left" w:pos="1515"/>
        </w:tabs>
        <w:spacing w:line="276" w:lineRule="auto"/>
        <w:jc w:val="center"/>
        <w:rPr>
          <w:bCs/>
        </w:rPr>
      </w:pPr>
      <w:bookmarkStart w:id="0" w:name="_GoBack"/>
      <w:r w:rsidRPr="000D0181">
        <w:rPr>
          <w:bCs/>
        </w:rPr>
        <w:t>ПОВЫШЕНИЕ КАЧЕСТВА И ДОСТУПНОСТИ ГОСУДАРСТВЕННЫХ УСЛУГ РОСРЕЕСТРА</w:t>
      </w:r>
    </w:p>
    <w:bookmarkEnd w:id="0"/>
    <w:p w14:paraId="1BA4280D" w14:textId="77777777" w:rsidR="000D0181" w:rsidRPr="000D0181" w:rsidRDefault="000D0181" w:rsidP="000D0181">
      <w:pPr>
        <w:tabs>
          <w:tab w:val="left" w:pos="1515"/>
        </w:tabs>
        <w:spacing w:line="276" w:lineRule="auto"/>
        <w:jc w:val="center"/>
        <w:rPr>
          <w:bCs/>
        </w:rPr>
      </w:pPr>
    </w:p>
    <w:p w14:paraId="10E48292" w14:textId="03A14A60" w:rsidR="000D0181" w:rsidRPr="000D0181" w:rsidRDefault="000D0181" w:rsidP="000D0181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Подписан закон о системном изменении регулирования в сфере кадастрового учета и государственной регистрации прав на объекты недвижимости - это Федеральный закон от 30.04.2021 № 120-ФЗ "О внесении изменений в Федеральный закон "О государственной регистрации недвижимости" и отдельные законодательные акты Российской Федерации".</w:t>
      </w:r>
    </w:p>
    <w:p w14:paraId="2971E7EB" w14:textId="5DAEFB92" w:rsidR="000D0181" w:rsidRPr="000D0181" w:rsidRDefault="000D0181" w:rsidP="000D0181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В целях повышения качества и доступности государственной услуги по осуществлению государственного кадастрового учета и (или) государственной регистрации прав законом закрепляются полномочия федерального государственного бюджетного учреждения,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учета.</w:t>
      </w:r>
    </w:p>
    <w:p w14:paraId="11DAE3C9" w14:textId="1CF600CF" w:rsidR="000D0181" w:rsidRPr="000D0181" w:rsidRDefault="000D0181" w:rsidP="000D0181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Урегулированы вопросы взаимодействия между многофункциональными центрами, учреждением, наделенным указанными выше полномочиями, и Росреестром, что позволит оптимизировать процесс проведения правовой экспертизы и сократить сроки рассмотрения документов.</w:t>
      </w:r>
    </w:p>
    <w:p w14:paraId="15615F74" w14:textId="2489C6D7" w:rsidR="000D0181" w:rsidRPr="000D0181" w:rsidRDefault="000D0181" w:rsidP="000D0181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Вносимыми изменениями уточняются основания и перечень лиц, по заявлениям которых осуществляются кадастровый учет и государственной регистрации прав, конкретизируется состав сведений, представляемых в орган регистрации в порядке межведомственного информационного взаимодействия.</w:t>
      </w:r>
    </w:p>
    <w:p w14:paraId="298133D8" w14:textId="77777777" w:rsidR="003959E7" w:rsidRDefault="003959E7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AF56605" w14:textId="77777777" w:rsidR="003941D8" w:rsidRDefault="003941D8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39D08266" w14:textId="77777777" w:rsidR="00045A0B" w:rsidRPr="00431510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D0181"/>
    <w:rsid w:val="000D3583"/>
    <w:rsid w:val="00102A75"/>
    <w:rsid w:val="0018632C"/>
    <w:rsid w:val="0019141F"/>
    <w:rsid w:val="00192515"/>
    <w:rsid w:val="001A0865"/>
    <w:rsid w:val="00214662"/>
    <w:rsid w:val="002204CF"/>
    <w:rsid w:val="00230F75"/>
    <w:rsid w:val="0023351C"/>
    <w:rsid w:val="00283038"/>
    <w:rsid w:val="002B2B3C"/>
    <w:rsid w:val="002B629A"/>
    <w:rsid w:val="002E3E2B"/>
    <w:rsid w:val="0030044D"/>
    <w:rsid w:val="00311E59"/>
    <w:rsid w:val="00313421"/>
    <w:rsid w:val="003211CE"/>
    <w:rsid w:val="0033478E"/>
    <w:rsid w:val="00372F64"/>
    <w:rsid w:val="003941D8"/>
    <w:rsid w:val="003959E7"/>
    <w:rsid w:val="003E0AF6"/>
    <w:rsid w:val="00431510"/>
    <w:rsid w:val="00490107"/>
    <w:rsid w:val="004C0543"/>
    <w:rsid w:val="004E256F"/>
    <w:rsid w:val="004E50DD"/>
    <w:rsid w:val="00556431"/>
    <w:rsid w:val="00560EDC"/>
    <w:rsid w:val="005A1E30"/>
    <w:rsid w:val="006207BC"/>
    <w:rsid w:val="00624671"/>
    <w:rsid w:val="006D2120"/>
    <w:rsid w:val="006D471E"/>
    <w:rsid w:val="007372F5"/>
    <w:rsid w:val="00784115"/>
    <w:rsid w:val="00792811"/>
    <w:rsid w:val="007B6F69"/>
    <w:rsid w:val="0080045D"/>
    <w:rsid w:val="00817793"/>
    <w:rsid w:val="008260BE"/>
    <w:rsid w:val="00865D0F"/>
    <w:rsid w:val="00876CD1"/>
    <w:rsid w:val="00882E0C"/>
    <w:rsid w:val="008E7550"/>
    <w:rsid w:val="0092644F"/>
    <w:rsid w:val="00982F24"/>
    <w:rsid w:val="009C134D"/>
    <w:rsid w:val="00A65476"/>
    <w:rsid w:val="00A65DAB"/>
    <w:rsid w:val="00A8152E"/>
    <w:rsid w:val="00AF0D8C"/>
    <w:rsid w:val="00B3552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F3E19"/>
    <w:rsid w:val="00E02EB1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22095"/>
    <w:rsid w:val="00F5126B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250AE184-20A4-45DF-B35C-72B98F2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BC69-4112-4FE0-A68C-34F0323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2021-06-03T12:33:00Z</dcterms:created>
  <dcterms:modified xsi:type="dcterms:W3CDTF">2021-06-03T15:07:00Z</dcterms:modified>
</cp:coreProperties>
</file>