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68" w:rsidRPr="00D70D1F" w:rsidRDefault="00EE4068" w:rsidP="009671F8">
      <w:pPr>
        <w:pStyle w:val="NormalWeb"/>
        <w:tabs>
          <w:tab w:val="left" w:pos="3150"/>
        </w:tabs>
        <w:spacing w:before="0" w:beforeAutospacing="0" w:after="180" w:afterAutospacing="0"/>
        <w:jc w:val="both"/>
        <w:rPr>
          <w:b/>
          <w:color w:val="404040"/>
          <w:sz w:val="32"/>
          <w:szCs w:val="32"/>
        </w:rPr>
      </w:pPr>
      <w:r>
        <w:rPr>
          <w:b/>
          <w:color w:val="404040"/>
          <w:sz w:val="28"/>
          <w:szCs w:val="28"/>
        </w:rPr>
        <w:t xml:space="preserve">                                                  </w:t>
      </w:r>
      <w:r w:rsidRPr="00D70D1F">
        <w:rPr>
          <w:b/>
          <w:color w:val="404040"/>
          <w:sz w:val="32"/>
          <w:szCs w:val="32"/>
        </w:rPr>
        <w:t xml:space="preserve">Информация </w:t>
      </w:r>
    </w:p>
    <w:p w:rsidR="00EE4068" w:rsidRPr="00D70D1F" w:rsidRDefault="00EE4068" w:rsidP="009671F8">
      <w:pPr>
        <w:pStyle w:val="NormalWeb"/>
        <w:tabs>
          <w:tab w:val="left" w:pos="3150"/>
        </w:tabs>
        <w:spacing w:before="0" w:beforeAutospacing="0" w:after="180" w:afterAutospacing="0"/>
        <w:jc w:val="both"/>
        <w:rPr>
          <w:b/>
          <w:color w:val="404040"/>
          <w:sz w:val="32"/>
          <w:szCs w:val="32"/>
        </w:rPr>
      </w:pPr>
      <w:r w:rsidRPr="00D70D1F">
        <w:rPr>
          <w:b/>
          <w:color w:val="404040"/>
          <w:sz w:val="32"/>
          <w:szCs w:val="32"/>
        </w:rPr>
        <w:t xml:space="preserve">             по капитальному ремонту многокварт</w:t>
      </w:r>
      <w:r>
        <w:rPr>
          <w:b/>
          <w:color w:val="404040"/>
          <w:sz w:val="32"/>
          <w:szCs w:val="32"/>
        </w:rPr>
        <w:t>ир</w:t>
      </w:r>
      <w:r w:rsidRPr="00D70D1F">
        <w:rPr>
          <w:b/>
          <w:color w:val="404040"/>
          <w:sz w:val="32"/>
          <w:szCs w:val="32"/>
        </w:rPr>
        <w:t>ных домов!</w:t>
      </w:r>
    </w:p>
    <w:p w:rsidR="00EE4068" w:rsidRPr="00D70D1F" w:rsidRDefault="00EE4068" w:rsidP="00A80E85">
      <w:pPr>
        <w:pStyle w:val="NormalWeb"/>
        <w:spacing w:before="0" w:beforeAutospacing="0" w:after="180" w:afterAutospacing="0"/>
        <w:jc w:val="both"/>
        <w:rPr>
          <w:color w:val="404040"/>
          <w:sz w:val="28"/>
          <w:szCs w:val="28"/>
        </w:rPr>
      </w:pPr>
      <w:r w:rsidRPr="00D70D1F">
        <w:rPr>
          <w:color w:val="404040"/>
          <w:sz w:val="28"/>
          <w:szCs w:val="28"/>
        </w:rPr>
        <w:t>Уважаемые жители Шелковского района! Проживающие в многоквартирных домах, вошедших в Региональную программу капитального ремонта общего имущества в многоквартирных домах в Чеченской Республики</w:t>
      </w:r>
      <w:r>
        <w:rPr>
          <w:color w:val="404040"/>
          <w:sz w:val="28"/>
          <w:szCs w:val="28"/>
        </w:rPr>
        <w:t xml:space="preserve"> на 2014-2043 гг</w:t>
      </w:r>
      <w:r w:rsidRPr="00D70D1F">
        <w:rPr>
          <w:color w:val="404040"/>
          <w:sz w:val="28"/>
          <w:szCs w:val="28"/>
        </w:rPr>
        <w:t>., Вы получили квитанции об оплате взносов на капитальный ремонт, в связи с чем, администрация Шелковского муниципального района</w:t>
      </w:r>
      <w:r>
        <w:rPr>
          <w:color w:val="404040"/>
          <w:sz w:val="28"/>
          <w:szCs w:val="28"/>
        </w:rPr>
        <w:t xml:space="preserve"> </w:t>
      </w:r>
      <w:r w:rsidRPr="00D70D1F">
        <w:rPr>
          <w:color w:val="404040"/>
          <w:sz w:val="28"/>
          <w:szCs w:val="28"/>
        </w:rPr>
        <w:t>информирует.</w:t>
      </w:r>
      <w:r>
        <w:rPr>
          <w:color w:val="404040"/>
          <w:sz w:val="28"/>
          <w:szCs w:val="28"/>
        </w:rPr>
        <w:t xml:space="preserve"> </w:t>
      </w:r>
      <w:r w:rsidRPr="00D70D1F">
        <w:rPr>
          <w:color w:val="404040"/>
          <w:sz w:val="28"/>
          <w:szCs w:val="28"/>
        </w:rPr>
        <w:t>С 01 января 2015 года Некоммерческая организация Чеченской Республики «Региональный фонд капитального ремонта МКД» для формирования фонда капитального ремонта начало начислять взносы на капитальный ремонт. В соответствии с договором, обязательства по начислению и доставке квитанций гражданам возложены на отделение Почта России</w:t>
      </w:r>
      <w:r>
        <w:rPr>
          <w:color w:val="404040"/>
          <w:sz w:val="28"/>
          <w:szCs w:val="28"/>
        </w:rPr>
        <w:t xml:space="preserve">. </w:t>
      </w:r>
      <w:r w:rsidRPr="00D70D1F">
        <w:rPr>
          <w:color w:val="404040"/>
          <w:sz w:val="28"/>
          <w:szCs w:val="28"/>
        </w:rPr>
        <w:t>Просим уделить особое</w:t>
      </w:r>
      <w:r w:rsidRPr="00D70D1F">
        <w:rPr>
          <w:rStyle w:val="apple-converted-space"/>
          <w:color w:val="404040"/>
          <w:sz w:val="28"/>
          <w:szCs w:val="28"/>
        </w:rPr>
        <w:t> </w:t>
      </w:r>
      <w:r w:rsidRPr="00D70D1F">
        <w:rPr>
          <w:rStyle w:val="Strong"/>
          <w:b w:val="0"/>
          <w:color w:val="404040"/>
          <w:sz w:val="28"/>
          <w:szCs w:val="28"/>
          <w:bdr w:val="none" w:sz="0" w:space="0" w:color="auto" w:frame="1"/>
        </w:rPr>
        <w:t>внимание Нанимателей</w:t>
      </w:r>
      <w:r w:rsidRPr="00D70D1F">
        <w:rPr>
          <w:rStyle w:val="apple-converted-space"/>
          <w:color w:val="404040"/>
          <w:sz w:val="28"/>
          <w:szCs w:val="28"/>
        </w:rPr>
        <w:t> </w:t>
      </w:r>
      <w:r w:rsidRPr="00D70D1F">
        <w:rPr>
          <w:color w:val="404040"/>
          <w:sz w:val="28"/>
          <w:szCs w:val="28"/>
        </w:rPr>
        <w:t>(граждан занимающих жилые помещения на основании договоров социального найма и ордеров) если вы получили квитанцию об оплате взносов на капитальный ремонт</w:t>
      </w:r>
      <w:r w:rsidRPr="00D70D1F">
        <w:rPr>
          <w:rStyle w:val="apple-converted-space"/>
          <w:color w:val="404040"/>
          <w:sz w:val="28"/>
          <w:szCs w:val="28"/>
        </w:rPr>
        <w:t> </w:t>
      </w:r>
      <w:r w:rsidRPr="00D70D1F">
        <w:rPr>
          <w:rStyle w:val="Strong"/>
          <w:b w:val="0"/>
          <w:color w:val="404040"/>
          <w:sz w:val="28"/>
          <w:szCs w:val="28"/>
          <w:bdr w:val="none" w:sz="0" w:space="0" w:color="auto" w:frame="1"/>
        </w:rPr>
        <w:t>не оплачивайте данную квитанцию!</w:t>
      </w:r>
      <w:r w:rsidRPr="00D70D1F">
        <w:rPr>
          <w:rStyle w:val="apple-converted-space"/>
          <w:color w:val="404040"/>
          <w:sz w:val="28"/>
          <w:szCs w:val="28"/>
        </w:rPr>
        <w:t> </w:t>
      </w:r>
      <w:r w:rsidRPr="00D70D1F">
        <w:rPr>
          <w:color w:val="404040"/>
          <w:sz w:val="28"/>
          <w:szCs w:val="28"/>
        </w:rPr>
        <w:t>В соответствии с ч. 1 ст. 154 Жилищного кодекса Российской Федерации Наниматель не должен платить</w:t>
      </w:r>
      <w:r>
        <w:rPr>
          <w:color w:val="404040"/>
          <w:sz w:val="28"/>
          <w:szCs w:val="28"/>
        </w:rPr>
        <w:t xml:space="preserve"> </w:t>
      </w:r>
      <w:r w:rsidRPr="00D70D1F">
        <w:rPr>
          <w:color w:val="404040"/>
          <w:sz w:val="28"/>
          <w:szCs w:val="28"/>
        </w:rPr>
        <w:t>взносы за капитальный ремонт МКД.</w:t>
      </w:r>
      <w:r>
        <w:rPr>
          <w:color w:val="404040"/>
          <w:sz w:val="28"/>
          <w:szCs w:val="28"/>
        </w:rPr>
        <w:t xml:space="preserve"> </w:t>
      </w:r>
      <w:r w:rsidRPr="00D70D1F">
        <w:rPr>
          <w:rStyle w:val="Strong"/>
          <w:b w:val="0"/>
          <w:color w:val="404040"/>
          <w:sz w:val="28"/>
          <w:szCs w:val="28"/>
          <w:bdr w:val="none" w:sz="0" w:space="0" w:color="auto" w:frame="1"/>
        </w:rPr>
        <w:t>Уважаемые Собственники жилых помещений</w:t>
      </w:r>
      <w:r w:rsidRPr="00D70D1F">
        <w:rPr>
          <w:color w:val="404040"/>
          <w:sz w:val="28"/>
          <w:szCs w:val="28"/>
        </w:rPr>
        <w:t>, уведомляем Вас, в соответствии с частью 1 статьи 169 Жилищного кодекса Российской Федерации Вы обязаны производить ежемесячные взносы на капитальный ремонт общего имущества Вашего многоквартирного дома, данная обязанность распространяется на всех собственников помещений с момента возникновения права собственности на помещение в многоквартирном доме (ч.3 ст.158 ЖК РФ).</w:t>
      </w:r>
    </w:p>
    <w:p w:rsidR="00EE4068" w:rsidRPr="00B137E8" w:rsidRDefault="00EE4068" w:rsidP="00D966CC">
      <w:pPr>
        <w:jc w:val="both"/>
        <w:rPr>
          <w:rFonts w:ascii="Times New Roman" w:hAnsi="Times New Roman"/>
          <w:b/>
        </w:rPr>
      </w:pPr>
    </w:p>
    <w:sectPr w:rsidR="00EE4068" w:rsidRPr="00B137E8" w:rsidSect="003B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A9E"/>
    <w:rsid w:val="00145324"/>
    <w:rsid w:val="001E4A01"/>
    <w:rsid w:val="002756A0"/>
    <w:rsid w:val="002E0FFB"/>
    <w:rsid w:val="003B5736"/>
    <w:rsid w:val="004B4037"/>
    <w:rsid w:val="004E2EA9"/>
    <w:rsid w:val="006B383D"/>
    <w:rsid w:val="0072786F"/>
    <w:rsid w:val="007B6726"/>
    <w:rsid w:val="009671F8"/>
    <w:rsid w:val="00A80E85"/>
    <w:rsid w:val="00B137E8"/>
    <w:rsid w:val="00B95869"/>
    <w:rsid w:val="00BF0843"/>
    <w:rsid w:val="00C45319"/>
    <w:rsid w:val="00CB088E"/>
    <w:rsid w:val="00D30996"/>
    <w:rsid w:val="00D34A9E"/>
    <w:rsid w:val="00D70D1F"/>
    <w:rsid w:val="00D966CC"/>
    <w:rsid w:val="00DE7876"/>
    <w:rsid w:val="00E0704D"/>
    <w:rsid w:val="00EE4068"/>
    <w:rsid w:val="00F131A4"/>
    <w:rsid w:val="00F2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5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95869"/>
    <w:rPr>
      <w:rFonts w:cs="Times New Roman"/>
    </w:rPr>
  </w:style>
  <w:style w:type="character" w:styleId="Strong">
    <w:name w:val="Strong"/>
    <w:basedOn w:val="DefaultParagraphFont"/>
    <w:uiPriority w:val="99"/>
    <w:qFormat/>
    <w:rsid w:val="00B958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Фаст</cp:lastModifiedBy>
  <cp:revision>14</cp:revision>
  <cp:lastPrinted>2015-06-26T11:33:00Z</cp:lastPrinted>
  <dcterms:created xsi:type="dcterms:W3CDTF">2014-12-15T15:42:00Z</dcterms:created>
  <dcterms:modified xsi:type="dcterms:W3CDTF">2015-06-26T12:11:00Z</dcterms:modified>
</cp:coreProperties>
</file>