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0E" w:rsidRPr="002A55B1" w:rsidRDefault="002A55B1" w:rsidP="00BE0C0E">
      <w:pPr>
        <w:rPr>
          <w:rFonts w:ascii="Times New Roman" w:hAnsi="Times New Roman" w:cs="Times New Roman"/>
          <w:b/>
          <w:sz w:val="28"/>
          <w:szCs w:val="28"/>
        </w:rPr>
      </w:pPr>
      <w:r w:rsidRPr="002A55B1">
        <w:rPr>
          <w:rFonts w:ascii="Times New Roman" w:hAnsi="Times New Roman" w:cs="Times New Roman"/>
          <w:b/>
          <w:sz w:val="28"/>
          <w:szCs w:val="28"/>
        </w:rPr>
        <w:t>Работа по выявлению правообладателей</w:t>
      </w:r>
      <w:r w:rsidR="00BE0C0E" w:rsidRPr="002A5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</w:p>
    <w:p w:rsidR="00E47F3B" w:rsidRDefault="00E47F3B" w:rsidP="00BE0C0E">
      <w:pPr>
        <w:rPr>
          <w:rFonts w:ascii="Times New Roman" w:hAnsi="Times New Roman" w:cs="Times New Roman"/>
          <w:sz w:val="28"/>
          <w:szCs w:val="28"/>
        </w:rPr>
      </w:pPr>
      <w:r w:rsidRPr="003E0712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30.12.2020 N 518-ФЗ "О внесении изменений в отдельные законодательные акты Российской Федерации" </w:t>
      </w:r>
      <w:proofErr w:type="spellStart"/>
      <w:r w:rsidRPr="003E071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4276D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Pr="003E071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" w:tooltip="РЕКОМЕНДАЦИИ" w:history="1">
        <w:r w:rsidR="003E0712" w:rsidRPr="003E07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Pr="003E07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екомендации</w:t>
        </w:r>
      </w:hyperlink>
      <w:r w:rsidRPr="003E0712">
        <w:rPr>
          <w:rFonts w:ascii="Times New Roman" w:hAnsi="Times New Roman" w:cs="Times New Roman"/>
          <w:sz w:val="28"/>
          <w:szCs w:val="28"/>
        </w:rPr>
        <w:t xml:space="preserve"> для органов исполнительной власти субъектов Российской Федерации и местного самоуправления</w:t>
      </w:r>
      <w:r w:rsidR="003E0712">
        <w:rPr>
          <w:rFonts w:ascii="Times New Roman" w:hAnsi="Times New Roman" w:cs="Times New Roman"/>
          <w:sz w:val="28"/>
          <w:szCs w:val="28"/>
        </w:rPr>
        <w:t>.</w:t>
      </w:r>
      <w:r w:rsidRPr="003E0712">
        <w:rPr>
          <w:rFonts w:ascii="Times New Roman" w:hAnsi="Times New Roman" w:cs="Times New Roman"/>
          <w:sz w:val="28"/>
          <w:szCs w:val="28"/>
        </w:rPr>
        <w:t xml:space="preserve"> </w:t>
      </w:r>
      <w:r w:rsidR="003E0712">
        <w:rPr>
          <w:rFonts w:ascii="Times New Roman" w:hAnsi="Times New Roman" w:cs="Times New Roman"/>
          <w:sz w:val="28"/>
          <w:szCs w:val="28"/>
        </w:rPr>
        <w:t>Р</w:t>
      </w:r>
      <w:r w:rsidRPr="003E0712">
        <w:rPr>
          <w:rFonts w:ascii="Times New Roman" w:hAnsi="Times New Roman" w:cs="Times New Roman"/>
          <w:sz w:val="28"/>
          <w:szCs w:val="28"/>
        </w:rPr>
        <w:t>азработаны</w:t>
      </w:r>
      <w:r w:rsidR="003E0712">
        <w:rPr>
          <w:rFonts w:ascii="Times New Roman" w:hAnsi="Times New Roman" w:cs="Times New Roman"/>
          <w:sz w:val="28"/>
          <w:szCs w:val="28"/>
        </w:rPr>
        <w:t xml:space="preserve"> эти рекомендации</w:t>
      </w:r>
      <w:r w:rsidRPr="003E0712">
        <w:rPr>
          <w:rFonts w:ascii="Times New Roman" w:hAnsi="Times New Roman" w:cs="Times New Roman"/>
          <w:sz w:val="28"/>
          <w:szCs w:val="28"/>
        </w:rPr>
        <w:t xml:space="preserve"> для целей организации </w:t>
      </w:r>
      <w:proofErr w:type="gramStart"/>
      <w:r w:rsidRPr="003E071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3E0712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недвижимости, если права на данные объекты недвижимости возникли и правоустанавливающие документы на них оформлены до дня вступления в силу Федерального </w:t>
      </w:r>
      <w:hyperlink r:id="rId5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1.2017)------------ Утратил силу или отменен{КонсультантПлюс}" w:history="1">
        <w:r w:rsidRPr="003E07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E0712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при этом такие права не зарегистрированы в Едином государственном реестре недвижимости (</w:t>
      </w:r>
      <w:proofErr w:type="gramStart"/>
      <w:r w:rsidRPr="003E0712">
        <w:rPr>
          <w:rFonts w:ascii="Times New Roman" w:hAnsi="Times New Roman" w:cs="Times New Roman"/>
          <w:sz w:val="28"/>
          <w:szCs w:val="28"/>
        </w:rPr>
        <w:t>ЕГРН), и содержат рекомендуемый алгоритм - последовательность действий в указанных целях.</w:t>
      </w:r>
      <w:proofErr w:type="gramEnd"/>
      <w:r w:rsidR="00BE0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E0712">
        <w:rPr>
          <w:rFonts w:ascii="Times New Roman" w:hAnsi="Times New Roman" w:cs="Times New Roman"/>
          <w:sz w:val="28"/>
          <w:szCs w:val="28"/>
        </w:rPr>
        <w:t>Работа по выявлению правообладателей</w:t>
      </w:r>
      <w:r w:rsidR="003E0712">
        <w:rPr>
          <w:rFonts w:ascii="Times New Roman" w:hAnsi="Times New Roman" w:cs="Times New Roman"/>
          <w:sz w:val="28"/>
          <w:szCs w:val="28"/>
        </w:rPr>
        <w:t xml:space="preserve"> должна </w:t>
      </w:r>
      <w:r w:rsidRPr="003E0712">
        <w:rPr>
          <w:rFonts w:ascii="Times New Roman" w:hAnsi="Times New Roman" w:cs="Times New Roman"/>
          <w:sz w:val="28"/>
          <w:szCs w:val="28"/>
        </w:rPr>
        <w:t>осуществл</w:t>
      </w:r>
      <w:r w:rsidR="003E0712">
        <w:rPr>
          <w:rFonts w:ascii="Times New Roman" w:hAnsi="Times New Roman" w:cs="Times New Roman"/>
          <w:sz w:val="28"/>
          <w:szCs w:val="28"/>
        </w:rPr>
        <w:t xml:space="preserve">яться в отношении земельных участков, </w:t>
      </w:r>
      <w:r w:rsidRPr="003E0712">
        <w:rPr>
          <w:rFonts w:ascii="Times New Roman" w:hAnsi="Times New Roman" w:cs="Times New Roman"/>
          <w:sz w:val="28"/>
          <w:szCs w:val="28"/>
        </w:rPr>
        <w:t>зданий, сооружений, объектов незавершенного строительства, помещений.</w:t>
      </w:r>
    </w:p>
    <w:p w:rsidR="003E0712" w:rsidRPr="003E0712" w:rsidRDefault="00FE3659" w:rsidP="003E0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Кадастровой палате по Чеченской Республике активизирована  работа по выявлению правообладателей ранее учтенных объектов недвижимости в сведениях ЕГРН.</w:t>
      </w:r>
    </w:p>
    <w:p w:rsidR="00E47F3B" w:rsidRDefault="00FE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первое ноября 2021 года в Чеченской Республике внесены изменения в отношении</w:t>
      </w:r>
      <w:r w:rsidRPr="00FE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недвижимости: </w:t>
      </w:r>
      <w:r w:rsidR="00BE0C0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E0C0E">
        <w:rPr>
          <w:rFonts w:ascii="Times New Roman" w:hAnsi="Times New Roman" w:cs="Times New Roman"/>
          <w:sz w:val="28"/>
          <w:szCs w:val="28"/>
        </w:rPr>
        <w:t>Шатойскому</w:t>
      </w:r>
      <w:proofErr w:type="spellEnd"/>
      <w:r w:rsidR="00BE0C0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ону - 2035;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ргун – 4010; по г.Грозный </w:t>
      </w:r>
      <w:r w:rsidR="00BE0C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>679.</w:t>
      </w:r>
    </w:p>
    <w:p w:rsidR="00BE0C0E" w:rsidRDefault="00BE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специалисты учреждения завершили работу по внесению сведений о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Ножай-Юртовского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с.Хашки-Мохк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с.Макси-</w:t>
      </w:r>
      <w:r w:rsidR="00824B39">
        <w:rPr>
          <w:rFonts w:ascii="Times New Roman" w:hAnsi="Times New Roman" w:cs="Times New Roman"/>
          <w:sz w:val="28"/>
          <w:szCs w:val="28"/>
        </w:rPr>
        <w:t>Хутор</w:t>
      </w:r>
      <w:proofErr w:type="spellEnd"/>
      <w:r w:rsidR="00824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B39">
        <w:rPr>
          <w:rFonts w:ascii="Times New Roman" w:hAnsi="Times New Roman" w:cs="Times New Roman"/>
          <w:sz w:val="28"/>
          <w:szCs w:val="28"/>
        </w:rPr>
        <w:t>с.Гордали</w:t>
      </w:r>
      <w:proofErr w:type="spellEnd"/>
      <w:r w:rsidR="00824B39">
        <w:rPr>
          <w:rFonts w:ascii="Times New Roman" w:hAnsi="Times New Roman" w:cs="Times New Roman"/>
          <w:sz w:val="28"/>
          <w:szCs w:val="28"/>
        </w:rPr>
        <w:t>.</w:t>
      </w:r>
    </w:p>
    <w:p w:rsidR="002A55B1" w:rsidRDefault="002A55B1">
      <w:r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</w:p>
    <w:sectPr w:rsidR="002A55B1" w:rsidSect="0007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F3B"/>
    <w:rsid w:val="00077872"/>
    <w:rsid w:val="002A55B1"/>
    <w:rsid w:val="003E0712"/>
    <w:rsid w:val="005E0F61"/>
    <w:rsid w:val="00824B39"/>
    <w:rsid w:val="00B4276D"/>
    <w:rsid w:val="00BE0C0E"/>
    <w:rsid w:val="00C14AF4"/>
    <w:rsid w:val="00E47F3B"/>
    <w:rsid w:val="00F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4229EAE8F429B43651A1F26424E4157509D13B3C113F0EA59391469434F962962CD9897D0189C4A652DB3B6Cd6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5E8C-FC6F-4F30-AB2F-69169FD6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3</cp:revision>
  <dcterms:created xsi:type="dcterms:W3CDTF">2021-11-10T12:17:00Z</dcterms:created>
  <dcterms:modified xsi:type="dcterms:W3CDTF">2021-11-10T13:19:00Z</dcterms:modified>
</cp:coreProperties>
</file>