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7A538296" w14:textId="1FEC3FC1" w:rsidR="002A36F0" w:rsidRDefault="002A36F0" w:rsidP="002A36F0">
      <w:pPr>
        <w:spacing w:line="276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Росреестр:</w:t>
      </w:r>
      <w:r w:rsidR="00B226D0" w:rsidRPr="00B226D0">
        <w:rPr>
          <w:b/>
          <w:bCs/>
        </w:rPr>
        <w:t xml:space="preserve"> </w:t>
      </w:r>
      <w:r w:rsidRPr="002A36F0">
        <w:rPr>
          <w:b/>
          <w:bCs/>
        </w:rPr>
        <w:t>Можно ли построить дом на берегу водоема?</w:t>
      </w:r>
    </w:p>
    <w:bookmarkEnd w:id="0"/>
    <w:p w14:paraId="70A1E3C6" w14:textId="77777777" w:rsidR="002A36F0" w:rsidRPr="002A36F0" w:rsidRDefault="002A36F0" w:rsidP="002A36F0">
      <w:pPr>
        <w:spacing w:line="276" w:lineRule="auto"/>
        <w:jc w:val="center"/>
        <w:rPr>
          <w:b/>
          <w:bCs/>
        </w:rPr>
      </w:pPr>
    </w:p>
    <w:p w14:paraId="70C5A76E" w14:textId="77777777" w:rsidR="002A36F0" w:rsidRPr="002A36F0" w:rsidRDefault="002A36F0" w:rsidP="002A36F0">
      <w:pPr>
        <w:spacing w:line="276" w:lineRule="auto"/>
        <w:ind w:firstLine="708"/>
        <w:jc w:val="both"/>
        <w:rPr>
          <w:bCs/>
        </w:rPr>
      </w:pPr>
      <w:r w:rsidRPr="002A36F0">
        <w:rPr>
          <w:bCs/>
        </w:rPr>
        <w:t>Росреестр информирует "Рубрика "Вопрос - ответ": Можно ли построить дом на берегу водоема?"</w:t>
      </w:r>
    </w:p>
    <w:p w14:paraId="69B51960" w14:textId="77777777" w:rsidR="002A36F0" w:rsidRPr="002A36F0" w:rsidRDefault="002A36F0" w:rsidP="002A36F0">
      <w:pPr>
        <w:spacing w:line="276" w:lineRule="auto"/>
        <w:ind w:firstLine="708"/>
        <w:jc w:val="both"/>
        <w:rPr>
          <w:bCs/>
        </w:rPr>
      </w:pPr>
      <w:r w:rsidRPr="002A36F0">
        <w:rPr>
          <w:bCs/>
        </w:rPr>
        <w:t>Росреестр разъясняет, что необходимо учитывать при строительстве жилого дома в прибрежной зоне.</w:t>
      </w:r>
    </w:p>
    <w:p w14:paraId="639B5FCC" w14:textId="77777777" w:rsidR="002A36F0" w:rsidRPr="002A36F0" w:rsidRDefault="002A36F0" w:rsidP="002A36F0">
      <w:pPr>
        <w:spacing w:line="276" w:lineRule="auto"/>
        <w:ind w:firstLine="708"/>
        <w:jc w:val="both"/>
        <w:rPr>
          <w:bCs/>
        </w:rPr>
      </w:pPr>
      <w:r w:rsidRPr="002A36F0">
        <w:rPr>
          <w:bCs/>
        </w:rPr>
        <w:t>В рамках рубрики "Вопрос - ответ" Росреестр еженедельно публикует материалы, посвященные разъяснению актуальных вопросов в сфере земли и недвижимости.</w:t>
      </w:r>
    </w:p>
    <w:p w14:paraId="5AB712D6" w14:textId="77777777" w:rsidR="002A36F0" w:rsidRPr="002A36F0" w:rsidRDefault="002A36F0" w:rsidP="002A36F0">
      <w:pPr>
        <w:spacing w:line="276" w:lineRule="auto"/>
        <w:ind w:firstLine="708"/>
        <w:jc w:val="both"/>
        <w:rPr>
          <w:bCs/>
        </w:rPr>
      </w:pPr>
      <w:r w:rsidRPr="002A36F0">
        <w:rPr>
          <w:bCs/>
        </w:rPr>
        <w:t xml:space="preserve">Отмечается, в частности, что разрешается приобретение участка, находящегося в пределах </w:t>
      </w:r>
      <w:proofErr w:type="spellStart"/>
      <w:r w:rsidRPr="002A36F0">
        <w:rPr>
          <w:bCs/>
        </w:rPr>
        <w:t>водоохранной</w:t>
      </w:r>
      <w:proofErr w:type="spellEnd"/>
      <w:r w:rsidRPr="002A36F0">
        <w:rPr>
          <w:bCs/>
        </w:rPr>
        <w:t xml:space="preserve"> зоны и прибрежной защитной полосы. Он может входить как в состав населенного пункта, так и в состав СНТ. Возвести индивидуальный жилой или садовый дом в границах </w:t>
      </w:r>
      <w:proofErr w:type="spellStart"/>
      <w:r w:rsidRPr="002A36F0">
        <w:rPr>
          <w:bCs/>
        </w:rPr>
        <w:t>водоохранных</w:t>
      </w:r>
      <w:proofErr w:type="spellEnd"/>
      <w:r w:rsidRPr="002A36F0">
        <w:rPr>
          <w:bCs/>
        </w:rPr>
        <w:t xml:space="preserve"> зон также можно, но его нужно обязательно оборудовать сооружениями, которые будут защищать водный объект от загрязнения. Исключениями являются случаи, когда открытый водоем является источником питьевой воды и возле него установлена зона санитарной охраны. На таких территориях жилищное строительство запрещается или ограничивается.</w:t>
      </w:r>
    </w:p>
    <w:p w14:paraId="3C5A9401" w14:textId="77777777" w:rsidR="002A36F0" w:rsidRPr="002A36F0" w:rsidRDefault="002A36F0" w:rsidP="002A36F0">
      <w:pPr>
        <w:spacing w:line="276" w:lineRule="auto"/>
        <w:ind w:firstLine="708"/>
        <w:jc w:val="both"/>
        <w:rPr>
          <w:bCs/>
        </w:rPr>
      </w:pPr>
      <w:r w:rsidRPr="002A36F0">
        <w:rPr>
          <w:bCs/>
        </w:rPr>
        <w:t xml:space="preserve">Проверить, входит ли земельный участок в границы </w:t>
      </w:r>
      <w:proofErr w:type="spellStart"/>
      <w:r w:rsidRPr="002A36F0">
        <w:rPr>
          <w:bCs/>
        </w:rPr>
        <w:t>водоохранной</w:t>
      </w:r>
      <w:proofErr w:type="spellEnd"/>
      <w:r w:rsidRPr="002A36F0">
        <w:rPr>
          <w:bCs/>
        </w:rPr>
        <w:t xml:space="preserve"> зоны, можно заказав выписку из ЕГРН либо воспользовавшись онлайн-сервисом "Публичная кадастровая карта".</w:t>
      </w:r>
    </w:p>
    <w:p w14:paraId="01A55DA6" w14:textId="77777777" w:rsidR="007A48BA" w:rsidRDefault="007A48BA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556891C" w14:textId="77777777" w:rsidR="002A36F0" w:rsidRDefault="002A36F0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23D6C147" w14:textId="77777777" w:rsidR="002A36F0" w:rsidRPr="00431510" w:rsidRDefault="002A36F0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102A75"/>
    <w:rsid w:val="00105675"/>
    <w:rsid w:val="001118DA"/>
    <w:rsid w:val="0014083E"/>
    <w:rsid w:val="00154F1E"/>
    <w:rsid w:val="0018632C"/>
    <w:rsid w:val="0019141F"/>
    <w:rsid w:val="00192515"/>
    <w:rsid w:val="001A0865"/>
    <w:rsid w:val="00211313"/>
    <w:rsid w:val="00214662"/>
    <w:rsid w:val="002204CF"/>
    <w:rsid w:val="00230F75"/>
    <w:rsid w:val="0023351C"/>
    <w:rsid w:val="00283038"/>
    <w:rsid w:val="002A36F0"/>
    <w:rsid w:val="002B629A"/>
    <w:rsid w:val="002E3E2B"/>
    <w:rsid w:val="0030044D"/>
    <w:rsid w:val="00311E59"/>
    <w:rsid w:val="00313421"/>
    <w:rsid w:val="003211CE"/>
    <w:rsid w:val="00326D78"/>
    <w:rsid w:val="0033478E"/>
    <w:rsid w:val="00351617"/>
    <w:rsid w:val="00372F64"/>
    <w:rsid w:val="003941D8"/>
    <w:rsid w:val="003959E7"/>
    <w:rsid w:val="003B11E8"/>
    <w:rsid w:val="003C26DD"/>
    <w:rsid w:val="003E0AF6"/>
    <w:rsid w:val="00431510"/>
    <w:rsid w:val="004331DD"/>
    <w:rsid w:val="00490107"/>
    <w:rsid w:val="004C0543"/>
    <w:rsid w:val="004E256F"/>
    <w:rsid w:val="004E50DD"/>
    <w:rsid w:val="004F38E3"/>
    <w:rsid w:val="00556431"/>
    <w:rsid w:val="00560EDC"/>
    <w:rsid w:val="005874DF"/>
    <w:rsid w:val="005A1E30"/>
    <w:rsid w:val="005A50BF"/>
    <w:rsid w:val="006207BC"/>
    <w:rsid w:val="00624671"/>
    <w:rsid w:val="006A2E9B"/>
    <w:rsid w:val="006C13E4"/>
    <w:rsid w:val="006D2120"/>
    <w:rsid w:val="006D471E"/>
    <w:rsid w:val="00716421"/>
    <w:rsid w:val="007372F5"/>
    <w:rsid w:val="0076167A"/>
    <w:rsid w:val="00784115"/>
    <w:rsid w:val="00792811"/>
    <w:rsid w:val="007A48BA"/>
    <w:rsid w:val="007B6F69"/>
    <w:rsid w:val="007D50A0"/>
    <w:rsid w:val="007E0E0E"/>
    <w:rsid w:val="0080045D"/>
    <w:rsid w:val="00817793"/>
    <w:rsid w:val="008254C3"/>
    <w:rsid w:val="008260BE"/>
    <w:rsid w:val="00865D0F"/>
    <w:rsid w:val="00876CD1"/>
    <w:rsid w:val="00882E0C"/>
    <w:rsid w:val="008E7550"/>
    <w:rsid w:val="0092644F"/>
    <w:rsid w:val="00926DD1"/>
    <w:rsid w:val="00982F24"/>
    <w:rsid w:val="009C134D"/>
    <w:rsid w:val="00A65476"/>
    <w:rsid w:val="00A65DAB"/>
    <w:rsid w:val="00A7602A"/>
    <w:rsid w:val="00A8152E"/>
    <w:rsid w:val="00AF0D8C"/>
    <w:rsid w:val="00B226D0"/>
    <w:rsid w:val="00B3552E"/>
    <w:rsid w:val="00B37EC1"/>
    <w:rsid w:val="00B677DE"/>
    <w:rsid w:val="00B72491"/>
    <w:rsid w:val="00BC4A08"/>
    <w:rsid w:val="00BC7A92"/>
    <w:rsid w:val="00BD6831"/>
    <w:rsid w:val="00C0656B"/>
    <w:rsid w:val="00C21E6D"/>
    <w:rsid w:val="00C3750E"/>
    <w:rsid w:val="00C45651"/>
    <w:rsid w:val="00C75474"/>
    <w:rsid w:val="00C931D4"/>
    <w:rsid w:val="00CB63E8"/>
    <w:rsid w:val="00CC171B"/>
    <w:rsid w:val="00CD30BF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652D"/>
    <w:rsid w:val="00E224E4"/>
    <w:rsid w:val="00E315B8"/>
    <w:rsid w:val="00E50E43"/>
    <w:rsid w:val="00E561D5"/>
    <w:rsid w:val="00E65A72"/>
    <w:rsid w:val="00E71524"/>
    <w:rsid w:val="00E8306A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3832"/>
    <w:rsid w:val="00FC3B8E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25846C4B-529C-47B0-BD5D-CBE6BC4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57A5-BFC2-4DAA-A5EE-B5A08304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2021-04-19T14:19:00Z</cp:lastPrinted>
  <dcterms:created xsi:type="dcterms:W3CDTF">2021-08-27T10:41:00Z</dcterms:created>
  <dcterms:modified xsi:type="dcterms:W3CDTF">2021-08-30T08:02:00Z</dcterms:modified>
</cp:coreProperties>
</file>