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6BBE8CC6" w14:textId="5E4CCE0E" w:rsidR="00F17ED2" w:rsidRDefault="00B226D0" w:rsidP="00F17ED2">
      <w:pPr>
        <w:spacing w:line="276" w:lineRule="auto"/>
        <w:jc w:val="center"/>
        <w:rPr>
          <w:b/>
          <w:bCs/>
        </w:rPr>
      </w:pPr>
      <w:bookmarkStart w:id="0" w:name="_GoBack"/>
      <w:r w:rsidRPr="00B226D0">
        <w:rPr>
          <w:b/>
          <w:bCs/>
        </w:rPr>
        <w:t>О ПРЕДСТОЯЩИХ ПЛАНОВЫХ ПРОВЕРКАХ НА 2022 ГОД</w:t>
      </w:r>
    </w:p>
    <w:bookmarkEnd w:id="0"/>
    <w:p w14:paraId="4A15C66A" w14:textId="77777777" w:rsidR="00F17ED2" w:rsidRPr="00F17ED2" w:rsidRDefault="00F17ED2" w:rsidP="00F17ED2">
      <w:pPr>
        <w:spacing w:line="276" w:lineRule="auto"/>
        <w:jc w:val="center"/>
        <w:rPr>
          <w:b/>
          <w:bCs/>
        </w:rPr>
      </w:pPr>
    </w:p>
    <w:p w14:paraId="6B979139" w14:textId="77777777" w:rsidR="00B226D0" w:rsidRPr="00B226D0" w:rsidRDefault="00B226D0" w:rsidP="00B226D0">
      <w:pPr>
        <w:spacing w:line="276" w:lineRule="auto"/>
        <w:ind w:firstLine="708"/>
        <w:jc w:val="both"/>
        <w:rPr>
          <w:bCs/>
        </w:rPr>
      </w:pPr>
      <w:r w:rsidRPr="00B226D0">
        <w:rPr>
          <w:bCs/>
        </w:rPr>
        <w:t>Минэкономразвития России от 11.08.2021 информирует "МЭР: осенью регионы должны предоставить бизнесу план проверок на 2022 год" то есть к началу октября нынешнего года бизнес сможет узнать о предстоящих плановых проверках.</w:t>
      </w:r>
    </w:p>
    <w:p w14:paraId="30AB2002" w14:textId="77777777" w:rsidR="00B226D0" w:rsidRPr="00B226D0" w:rsidRDefault="00B226D0" w:rsidP="00B226D0">
      <w:pPr>
        <w:spacing w:line="276" w:lineRule="auto"/>
        <w:ind w:firstLine="708"/>
        <w:jc w:val="both"/>
        <w:rPr>
          <w:bCs/>
        </w:rPr>
      </w:pPr>
      <w:r w:rsidRPr="00B226D0">
        <w:rPr>
          <w:bCs/>
        </w:rPr>
        <w:t>Об этом было сообщено министром экономического развития в ходе совещания по реализации реформы контрольной (надзорной) деятельности.</w:t>
      </w:r>
    </w:p>
    <w:p w14:paraId="2FF7C093" w14:textId="77777777" w:rsidR="00B226D0" w:rsidRPr="00B226D0" w:rsidRDefault="00B226D0" w:rsidP="00B226D0">
      <w:pPr>
        <w:spacing w:line="276" w:lineRule="auto"/>
        <w:ind w:firstLine="708"/>
        <w:jc w:val="both"/>
        <w:rPr>
          <w:bCs/>
        </w:rPr>
      </w:pPr>
      <w:r w:rsidRPr="00B226D0">
        <w:rPr>
          <w:bCs/>
        </w:rPr>
        <w:t>До начала следующего года регионы и муниципалитеты должны привести свое законодательство о контроле и надзоре в соответствие с федеральным.</w:t>
      </w:r>
    </w:p>
    <w:p w14:paraId="4EA384B1" w14:textId="77777777" w:rsidR="00B226D0" w:rsidRPr="00B226D0" w:rsidRDefault="00B226D0" w:rsidP="00B226D0">
      <w:pPr>
        <w:spacing w:line="276" w:lineRule="auto"/>
        <w:ind w:firstLine="708"/>
        <w:jc w:val="both"/>
        <w:rPr>
          <w:bCs/>
        </w:rPr>
      </w:pPr>
      <w:r w:rsidRPr="00B226D0">
        <w:rPr>
          <w:bCs/>
        </w:rPr>
        <w:t>Регионам предстоит принять положение о виде регионального контроля, определить категории рисков объектов контроля, включить информацию о региональном контроле в Единый реестр видов контроля и согласовать план проверок с прокуратурой.</w:t>
      </w:r>
    </w:p>
    <w:p w14:paraId="72266A77" w14:textId="77777777" w:rsidR="00B226D0" w:rsidRPr="00B226D0" w:rsidRDefault="00B226D0" w:rsidP="00B226D0">
      <w:pPr>
        <w:spacing w:line="276" w:lineRule="auto"/>
        <w:ind w:firstLine="708"/>
        <w:jc w:val="both"/>
        <w:rPr>
          <w:bCs/>
        </w:rPr>
      </w:pPr>
      <w:r w:rsidRPr="00B226D0">
        <w:rPr>
          <w:bCs/>
        </w:rPr>
        <w:t>Было указано в частности, что при планировании проверок теперь применяется риск-ориентированный подход: чем выше риски в отношении объекта контроля - тем чаще проверки.</w:t>
      </w:r>
    </w:p>
    <w:p w14:paraId="46CF5436" w14:textId="77777777" w:rsidR="00B226D0" w:rsidRPr="00B226D0" w:rsidRDefault="00B226D0" w:rsidP="00B226D0">
      <w:pPr>
        <w:spacing w:line="276" w:lineRule="auto"/>
        <w:ind w:firstLine="708"/>
        <w:jc w:val="both"/>
        <w:rPr>
          <w:bCs/>
        </w:rPr>
      </w:pPr>
      <w:r w:rsidRPr="00B226D0">
        <w:rPr>
          <w:bCs/>
        </w:rPr>
        <w:t>Обновились и другие подходы к принципам проверки. Отдельный акцент сделан на работе с бизнесом по разъяснению проверяемых требований - консультирование, обобщение правоприменительной практики.</w:t>
      </w:r>
    </w:p>
    <w:p w14:paraId="1ADE748F" w14:textId="77777777" w:rsidR="00B226D0" w:rsidRPr="00B226D0" w:rsidRDefault="00B226D0" w:rsidP="00B226D0">
      <w:pPr>
        <w:spacing w:line="276" w:lineRule="auto"/>
        <w:ind w:firstLine="708"/>
        <w:jc w:val="both"/>
        <w:rPr>
          <w:bCs/>
        </w:rPr>
      </w:pPr>
      <w:r w:rsidRPr="00B226D0">
        <w:rPr>
          <w:bCs/>
        </w:rPr>
        <w:t>На сайтах контрольных ведомств через ответы на вопросы предприниматели смогут понять, соответствует ли их бизнес предъявляемым требованиям.</w:t>
      </w:r>
    </w:p>
    <w:p w14:paraId="632A5CBA" w14:textId="77777777" w:rsidR="00B226D0" w:rsidRPr="00B226D0" w:rsidRDefault="00B226D0" w:rsidP="00B226D0">
      <w:pPr>
        <w:spacing w:line="276" w:lineRule="auto"/>
        <w:ind w:firstLine="708"/>
        <w:jc w:val="both"/>
        <w:rPr>
          <w:bCs/>
        </w:rPr>
      </w:pPr>
      <w:r w:rsidRPr="00B226D0">
        <w:rPr>
          <w:bCs/>
        </w:rPr>
        <w:t>Эффективность работы контролеров больше не оценивается по количеству проверок и суммам штрафов.</w:t>
      </w:r>
    </w:p>
    <w:p w14:paraId="6B34300C" w14:textId="77777777" w:rsidR="00B226D0" w:rsidRPr="00B226D0" w:rsidRDefault="00B226D0" w:rsidP="00B226D0">
      <w:pPr>
        <w:spacing w:line="276" w:lineRule="auto"/>
        <w:ind w:firstLine="708"/>
        <w:jc w:val="both"/>
        <w:rPr>
          <w:bCs/>
        </w:rPr>
      </w:pPr>
      <w:r w:rsidRPr="00B226D0">
        <w:rPr>
          <w:bCs/>
        </w:rPr>
        <w:t>На совещании сообщалось также что, новый закон о контроле разрешил проверять компании онлайн - через видеосвязь, датчики. Применение современных информационных систем для сбора данных сэкономит время как предпринимателей, так и контролеров.</w:t>
      </w:r>
    </w:p>
    <w:p w14:paraId="01A55DA6" w14:textId="77777777" w:rsidR="007A48BA" w:rsidRPr="00431510" w:rsidRDefault="007A48BA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102A75"/>
    <w:rsid w:val="00105675"/>
    <w:rsid w:val="001118DA"/>
    <w:rsid w:val="0014083E"/>
    <w:rsid w:val="00154F1E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83038"/>
    <w:rsid w:val="002B629A"/>
    <w:rsid w:val="002E3E2B"/>
    <w:rsid w:val="0030044D"/>
    <w:rsid w:val="00311E59"/>
    <w:rsid w:val="00313421"/>
    <w:rsid w:val="003211CE"/>
    <w:rsid w:val="00326D78"/>
    <w:rsid w:val="0033478E"/>
    <w:rsid w:val="00351617"/>
    <w:rsid w:val="00372F64"/>
    <w:rsid w:val="003941D8"/>
    <w:rsid w:val="003959E7"/>
    <w:rsid w:val="003B11E8"/>
    <w:rsid w:val="003C26DD"/>
    <w:rsid w:val="003E0AF6"/>
    <w:rsid w:val="00431510"/>
    <w:rsid w:val="004331DD"/>
    <w:rsid w:val="00490107"/>
    <w:rsid w:val="004C0543"/>
    <w:rsid w:val="004E256F"/>
    <w:rsid w:val="004E50DD"/>
    <w:rsid w:val="004F38E3"/>
    <w:rsid w:val="00556431"/>
    <w:rsid w:val="00560EDC"/>
    <w:rsid w:val="005874DF"/>
    <w:rsid w:val="005A1E30"/>
    <w:rsid w:val="005A50BF"/>
    <w:rsid w:val="006207BC"/>
    <w:rsid w:val="00624671"/>
    <w:rsid w:val="006A2E9B"/>
    <w:rsid w:val="006C13E4"/>
    <w:rsid w:val="006D2120"/>
    <w:rsid w:val="006D471E"/>
    <w:rsid w:val="00716421"/>
    <w:rsid w:val="007372F5"/>
    <w:rsid w:val="0076167A"/>
    <w:rsid w:val="00784115"/>
    <w:rsid w:val="00792811"/>
    <w:rsid w:val="007A48BA"/>
    <w:rsid w:val="007B6F69"/>
    <w:rsid w:val="007D50A0"/>
    <w:rsid w:val="007E0E0E"/>
    <w:rsid w:val="0080045D"/>
    <w:rsid w:val="00817793"/>
    <w:rsid w:val="008254C3"/>
    <w:rsid w:val="008260BE"/>
    <w:rsid w:val="00865D0F"/>
    <w:rsid w:val="00876CD1"/>
    <w:rsid w:val="00882E0C"/>
    <w:rsid w:val="008E7550"/>
    <w:rsid w:val="0092644F"/>
    <w:rsid w:val="00926DD1"/>
    <w:rsid w:val="00982F24"/>
    <w:rsid w:val="009C134D"/>
    <w:rsid w:val="00A65476"/>
    <w:rsid w:val="00A65DAB"/>
    <w:rsid w:val="00A8152E"/>
    <w:rsid w:val="00AF0D8C"/>
    <w:rsid w:val="00B226D0"/>
    <w:rsid w:val="00B3552E"/>
    <w:rsid w:val="00B37EC1"/>
    <w:rsid w:val="00B677DE"/>
    <w:rsid w:val="00B72491"/>
    <w:rsid w:val="00BC4A08"/>
    <w:rsid w:val="00BC7A92"/>
    <w:rsid w:val="00BD6831"/>
    <w:rsid w:val="00C0656B"/>
    <w:rsid w:val="00C21E6D"/>
    <w:rsid w:val="00C3750E"/>
    <w:rsid w:val="00C45651"/>
    <w:rsid w:val="00C75474"/>
    <w:rsid w:val="00C931D4"/>
    <w:rsid w:val="00CB63E8"/>
    <w:rsid w:val="00CC171B"/>
    <w:rsid w:val="00CD30BF"/>
    <w:rsid w:val="00D143D1"/>
    <w:rsid w:val="00D42000"/>
    <w:rsid w:val="00D74319"/>
    <w:rsid w:val="00D8293E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652D"/>
    <w:rsid w:val="00E224E4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3832"/>
    <w:rsid w:val="00FC3B8E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755BC1FF-8E14-4597-B3BC-81512011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7120-FC23-4C89-98E3-C954EB9F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2021-04-19T14:19:00Z</cp:lastPrinted>
  <dcterms:created xsi:type="dcterms:W3CDTF">2021-08-26T07:07:00Z</dcterms:created>
  <dcterms:modified xsi:type="dcterms:W3CDTF">2021-08-30T08:01:00Z</dcterms:modified>
</cp:coreProperties>
</file>